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98" w:rsidRPr="00AB7098" w:rsidRDefault="00AB7098" w:rsidP="00AB7098">
      <w:pPr>
        <w:bidi/>
        <w:spacing w:before="90" w:after="90" w:line="360" w:lineRule="auto"/>
        <w:jc w:val="center"/>
        <w:rPr>
          <w:rFonts w:ascii="Times New Roman" w:eastAsia="PMingLiU" w:hAnsi="Times New Roman" w:cs="Times New Roman"/>
          <w:b/>
          <w:bCs/>
          <w:color w:val="0000FF"/>
          <w:sz w:val="96"/>
          <w:szCs w:val="96"/>
          <w:lang w:val="de-DE"/>
        </w:rPr>
      </w:pPr>
      <w:r w:rsidRPr="00AB7098">
        <w:rPr>
          <w:rFonts w:ascii="Times New Roman" w:eastAsia="MS Mincho" w:hAnsi="Times New Roman" w:cs="MS Mincho" w:hint="eastAsia"/>
          <w:sz w:val="32"/>
          <w:szCs w:val="32"/>
          <w:rtl/>
          <w:lang w:val="de-DE"/>
        </w:rPr>
        <w:t> </w:t>
      </w:r>
    </w:p>
    <w:p w:rsidR="00AB7098" w:rsidRPr="00AB7098" w:rsidRDefault="00AB7098" w:rsidP="00AB7098">
      <w:pPr>
        <w:bidi/>
        <w:spacing w:before="90" w:after="90" w:line="360" w:lineRule="auto"/>
        <w:jc w:val="center"/>
        <w:rPr>
          <w:rFonts w:ascii="Courier New" w:eastAsia="PMingLiU" w:hAnsi="Courier New" w:cs="Courier New"/>
          <w:sz w:val="20"/>
          <w:szCs w:val="20"/>
          <w:lang w:val="de-DE"/>
        </w:rPr>
      </w:pPr>
      <w:r w:rsidRPr="00AB7098">
        <w:rPr>
          <w:rFonts w:ascii="Times New Roman" w:eastAsia="MS Mincho" w:hAnsi="Times New Roman" w:cs="MS Mincho" w:hint="eastAsia"/>
          <w:b/>
          <w:bCs/>
          <w:color w:val="0000FF"/>
          <w:sz w:val="96"/>
          <w:szCs w:val="96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b/>
          <w:bCs/>
          <w:color w:val="0000FF"/>
          <w:sz w:val="96"/>
          <w:szCs w:val="96"/>
          <w:rtl/>
          <w:lang w:val="de-DE"/>
        </w:rPr>
        <w:t>فهرست آثار</w:t>
      </w:r>
      <w:r w:rsidRPr="00AB7098">
        <w:rPr>
          <w:rFonts w:ascii="Times New Roman" w:eastAsia="PMingLiU" w:hAnsi="Times New Roman" w:cs="Times New Roman"/>
          <w:b/>
          <w:bCs/>
          <w:color w:val="0000FF"/>
          <w:sz w:val="96"/>
          <w:szCs w:val="96"/>
          <w:rtl/>
          <w:lang w:val="de-DE" w:bidi="fa-IR"/>
        </w:rPr>
        <w:t xml:space="preserve"> استاد پژواک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چندشعر پژواک ، ناشر مجله پشتون غږ ــ سال۱۳۴۲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گلهاي انديشه ، به اهتمام غلام حضرت کوشان ، چاپ مطبعه معارف ــ کابل سال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>۱۳۴۵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در مقدمه طولاني کتاب چند اشتباه وجود دارد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کليمه‌داره روپي ( اولين درامه حماسي در زبان پشتو ) که در سال ۱۳۱۸ نگاشته شده و در سال ۱۳۳۷ توسط پشتو تولنه چاپ گرديده است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ترجمه سرودهاي ويدي که شماري از آنها منحيث متون استشهادي توسط مرحوم بينوا در اثرش بنام پشتني ميرمنو استفاده شده است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پيامبر ــ ترجمه از انگليسي اثر خليل جبران خليل که در سال ۱۳۱۸ بنام پيشوا ترجمه و در سال ۱۳۴۲ با مقدمه کوتاه از مترجم به چاپ رسيده است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افسانه هاي مردم که در سال ۱۳۴۴ توسط راديو افغانستان به نشر رسيده است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گلهاي کوهي اثري از ادبيات فلکلوريک پشتو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ترجمه دري پيام يعقوب ليث صفاري به اعراب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باغبان ــ ترجمه اثر مشهور رابيندارا نات تاگور ، ناشر راديو افغانستان ، سال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>-۱۳۴۴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عروج بارکزايي ها که يک جا با صديقي تأليف و در کابل به چاپ رسيده است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lastRenderedPageBreak/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تعاملات مقوقيه و جزاييه ملي که در مورد دود و دستور ملي نوشته شده و توسط مديريت مطبوعات جلال آباد ( ننگرهار ) به چاپ رسيده است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افغانستان يا آرياناي قديم *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مسئله پشتونستان *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رساله پشتونستان و روز پشتونستان *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بت ها و ميمون ها در نثر شيواي دري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سلامان و ابسال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زبور داؤد به نثر شيواي دري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فيل مرغ هاي پادشاه ــ نشر ناشده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ــ مطرب نامه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پچير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انگور تاک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دختر کوچي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حوض خاص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زن از نگاه محمد(‌ص‌‌)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خاطرات پژواک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ناهيدنامه که در کابل (‌جمال‌مينه‌) هنگامي که پژواک زير نظر بود نوشته شده و اولاً در مجله سپيدي در سه قسمت نشر گرديد و بعداً در کانادا به شکل کتاب چاپ گرديده است‌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lastRenderedPageBreak/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الماس ناشکن ــ ترجمه شعر ويليام پت روت شاعر انگليس به مجاهدين افغان و جواب آن به شعر ، توأم با بيوگرافي استاد پژواک و ترجمه متون دري به انگليسي توسط فرهاد پژواک ، ناشر مؤسسه نشراتي پيوند ــ ايالات متحده آمريکا چاپ سال ۱۹۹۶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مذاکرات ژينو ــ مجموعه مقالات سياسي ــ تحليلي نگاشته شده در دوران جهاد و قيام ملي افغانها در باره جهات بين الملللي قضيه افغانستان ، ناشر جريده مجاهد ولس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- حديث خون به اهتمام محمد روحاني با مقدمه خوب و سوانح آن مرحوم نگاشته نوشته محقق حبيب الله رفيع ، ناشر : انتشارات کتاب امان ــ پيشاور چاپ سال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>۱۳۶۴</w:t>
      </w: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متأسفانه اين گزينه اشعار بدون دقت لازم چاپ گرديده و نه تنها برخي کلمات از قلم افتيده ، بل در آن اضافات بي جا نيز صورت گرفته است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 xml:space="preserve"> -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ميهن من به اهتمام محمد روحاني ، ناشر : مؤسسه نشر کتاب امان ، با مقدمه و سوانح به قلم استاد رفيع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مجموع آثار منتشره استاد پژواک در حدود سي جلد است . قرار است خاطرات استاد به شکل فشرده بزودي منتشر شود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 w:bidi="fa-IR"/>
        </w:rPr>
        <w:t xml:space="preserve">( متأسفانه بنابر ملاحظاتي اين کار تا هنوز به تنجام نرسيده است )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>. برخي آثار ديگراستاد نيز هنوز چاپ نگرديده ا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 w:bidi="fa-IR"/>
        </w:rPr>
        <w:t>ند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 تنظيم ديوان کامل اشعار و تجديد چاپ آثار ادبي استاد که ناياب ميباشد امري است که بخصوص در مرحله کنوني خدمت ارزنده به ادب و فرهنگ ملي خواهد بود . </w:t>
      </w:r>
    </w:p>
    <w:p w:rsidR="00AB7098" w:rsidRPr="00AB7098" w:rsidRDefault="00AB7098" w:rsidP="00AB7098">
      <w:pPr>
        <w:bidi/>
        <w:spacing w:before="90" w:after="90" w:line="360" w:lineRule="auto"/>
        <w:rPr>
          <w:rFonts w:ascii="Times New Roman" w:eastAsia="PMingLiU" w:hAnsi="Times New Roman" w:cs="Times New Roman"/>
          <w:color w:val="0000FF"/>
          <w:sz w:val="32"/>
          <w:szCs w:val="32"/>
          <w:lang w:val="de-DE" w:bidi="fa-IR"/>
        </w:rPr>
      </w:pPr>
      <w:r w:rsidRPr="00AB7098">
        <w:rPr>
          <w:rFonts w:ascii="Times New Roman" w:eastAsia="MS Mincho" w:hAnsi="Times New Roman" w:cs="MS Mincho" w:hint="eastAsia"/>
          <w:color w:val="0000FF"/>
          <w:sz w:val="32"/>
          <w:szCs w:val="32"/>
          <w:rtl/>
          <w:lang w:val="de-DE"/>
        </w:rPr>
        <w:t> 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/>
        </w:rPr>
        <w:t xml:space="preserve">در رابطه با چاپ آثار استاد ، قضيه چاپ گزينه شعري حديث خون خواندني است . زماني که استاد نسخه از اين گزينه را به دست آورد به محترم حبيب‌الله رفيع نوشت : </w:t>
      </w: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 w:bidi="fa-IR"/>
        </w:rPr>
        <w:t>خدواند ترا به حالي دچار کند که تو اين اثر را دچار کرده اي...</w:t>
      </w:r>
    </w:p>
    <w:p w:rsidR="00AB7098" w:rsidRPr="00AB7098" w:rsidRDefault="00AB7098" w:rsidP="00AB7098">
      <w:pPr>
        <w:bidi/>
        <w:spacing w:before="90" w:after="90" w:line="360" w:lineRule="auto"/>
        <w:jc w:val="center"/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 w:bidi="fa-IR"/>
        </w:rPr>
      </w:pPr>
      <w:r w:rsidRPr="00AB7098">
        <w:rPr>
          <w:rFonts w:ascii="Times New Roman" w:eastAsia="PMingLiU" w:hAnsi="Times New Roman" w:cs="Times New Roman"/>
          <w:color w:val="0000FF"/>
          <w:sz w:val="32"/>
          <w:szCs w:val="32"/>
          <w:rtl/>
          <w:lang w:val="de-DE" w:bidi="fa-IR"/>
        </w:rPr>
        <w:t>***</w:t>
      </w:r>
    </w:p>
    <w:p w:rsidR="009E490C" w:rsidRDefault="00AB7098"/>
    <w:sectPr w:rsidR="009E490C" w:rsidSect="007B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098"/>
    <w:rsid w:val="0040626F"/>
    <w:rsid w:val="007B5798"/>
    <w:rsid w:val="00A00F2B"/>
    <w:rsid w:val="00AB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7098"/>
    <w:pPr>
      <w:spacing w:after="0" w:line="240" w:lineRule="auto"/>
    </w:pPr>
    <w:rPr>
      <w:rFonts w:ascii="Courier New" w:eastAsia="PMingLiU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098"/>
    <w:rPr>
      <w:rFonts w:ascii="Courier New" w:eastAsia="PMingLiU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cp:lastPrinted>2012-09-10T00:55:00Z</cp:lastPrinted>
  <dcterms:created xsi:type="dcterms:W3CDTF">2012-09-10T00:54:00Z</dcterms:created>
  <dcterms:modified xsi:type="dcterms:W3CDTF">2012-09-10T00:55:00Z</dcterms:modified>
</cp:coreProperties>
</file>